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61" w:rsidRDefault="007A1A5A" w:rsidP="00B33861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(Приложение</w:t>
      </w:r>
      <w:proofErr w:type="gramStart"/>
      <w:r>
        <w:rPr>
          <w:rFonts w:ascii="Arial" w:hAnsi="Arial" w:cs="Arial"/>
          <w:b/>
          <w:smallCaps/>
        </w:rPr>
        <w:t>)</w:t>
      </w:r>
      <w:r w:rsidR="00B33861" w:rsidRPr="00527BF8">
        <w:rPr>
          <w:rFonts w:ascii="Arial" w:hAnsi="Arial" w:cs="Arial"/>
          <w:b/>
          <w:smallCaps/>
        </w:rPr>
        <w:t>К</w:t>
      </w:r>
      <w:proofErr w:type="gramEnd"/>
      <w:r w:rsidR="00B33861" w:rsidRPr="00527BF8">
        <w:rPr>
          <w:rFonts w:ascii="Arial" w:hAnsi="Arial" w:cs="Arial"/>
          <w:b/>
          <w:smallCaps/>
        </w:rPr>
        <w:t>алендарно-тематическое планирование по русскому языку</w:t>
      </w:r>
    </w:p>
    <w:p w:rsidR="00B33861" w:rsidRDefault="00B33861" w:rsidP="00B33861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учителя начальных классов </w:t>
      </w:r>
      <w:proofErr w:type="spellStart"/>
      <w:r>
        <w:rPr>
          <w:rFonts w:ascii="Arial" w:hAnsi="Arial" w:cs="Arial"/>
          <w:b/>
          <w:smallCaps/>
        </w:rPr>
        <w:t>Шатровской</w:t>
      </w:r>
      <w:proofErr w:type="spellEnd"/>
      <w:r>
        <w:rPr>
          <w:rFonts w:ascii="Arial" w:hAnsi="Arial" w:cs="Arial"/>
          <w:b/>
          <w:smallCaps/>
        </w:rPr>
        <w:t xml:space="preserve"> С.Н.</w:t>
      </w:r>
    </w:p>
    <w:p w:rsidR="00B33861" w:rsidRDefault="00B33861" w:rsidP="00B33861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 УМК "Начальная школа XXI века"</w:t>
      </w:r>
    </w:p>
    <w:p w:rsidR="00B33861" w:rsidRDefault="00B33861" w:rsidP="00B33861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Класс: 4 «А»</w:t>
      </w:r>
    </w:p>
    <w:p w:rsidR="00B33861" w:rsidRDefault="00B33861" w:rsidP="00B33861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Количество учебных недель: 34 </w:t>
      </w:r>
      <w:proofErr w:type="spellStart"/>
      <w:r>
        <w:rPr>
          <w:rFonts w:ascii="Arial" w:hAnsi="Arial" w:cs="Arial"/>
          <w:b/>
          <w:smallCaps/>
        </w:rPr>
        <w:t>нед</w:t>
      </w:r>
      <w:proofErr w:type="spellEnd"/>
      <w:r>
        <w:rPr>
          <w:rFonts w:ascii="Arial" w:hAnsi="Arial" w:cs="Arial"/>
          <w:b/>
          <w:smallCaps/>
        </w:rPr>
        <w:t>.</w:t>
      </w:r>
    </w:p>
    <w:p w:rsidR="00B33861" w:rsidRDefault="00B33861" w:rsidP="00B33861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Количество часов в неделю:</w:t>
      </w:r>
      <w:r w:rsidR="007A1A5A">
        <w:rPr>
          <w:rFonts w:ascii="Arial" w:hAnsi="Arial" w:cs="Arial"/>
          <w:b/>
          <w:smallCaps/>
        </w:rPr>
        <w:t>3ч-</w:t>
      </w:r>
      <w:r>
        <w:rPr>
          <w:rFonts w:ascii="Arial" w:hAnsi="Arial" w:cs="Arial"/>
          <w:b/>
          <w:smallCaps/>
        </w:rPr>
        <w:t>5</w:t>
      </w:r>
      <w:r w:rsidR="007A1A5A">
        <w:rPr>
          <w:rFonts w:ascii="Arial" w:hAnsi="Arial" w:cs="Arial"/>
          <w:b/>
          <w:smallCaps/>
        </w:rPr>
        <w:t>,5</w:t>
      </w:r>
      <w:r>
        <w:rPr>
          <w:rFonts w:ascii="Arial" w:hAnsi="Arial" w:cs="Arial"/>
          <w:b/>
          <w:smallCaps/>
        </w:rPr>
        <w:t xml:space="preserve"> ч.</w:t>
      </w:r>
    </w:p>
    <w:p w:rsidR="007A1A5A" w:rsidRDefault="00B33861" w:rsidP="00B33861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Количество часов в год: </w:t>
      </w:r>
      <w:r w:rsidR="007A1A5A">
        <w:rPr>
          <w:rFonts w:ascii="Arial" w:hAnsi="Arial" w:cs="Arial"/>
          <w:b/>
          <w:smallCaps/>
        </w:rPr>
        <w:t>-102ч-185</w:t>
      </w:r>
      <w:r>
        <w:rPr>
          <w:rFonts w:ascii="Arial" w:hAnsi="Arial" w:cs="Arial"/>
          <w:b/>
          <w:smallCaps/>
        </w:rPr>
        <w:t>ч.</w:t>
      </w:r>
    </w:p>
    <w:p w:rsidR="00B33861" w:rsidRDefault="00905111" w:rsidP="00B33861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добавлено-</w:t>
      </w:r>
      <w:r w:rsidR="00620F0B">
        <w:rPr>
          <w:rFonts w:ascii="Arial" w:hAnsi="Arial" w:cs="Arial"/>
          <w:b/>
          <w:smallCaps/>
        </w:rPr>
        <w:t>41ч</w:t>
      </w:r>
      <w:proofErr w:type="gramStart"/>
      <w:r w:rsidR="007A1A5A">
        <w:rPr>
          <w:rFonts w:ascii="Arial" w:hAnsi="Arial" w:cs="Arial"/>
          <w:b/>
          <w:smallCaps/>
        </w:rPr>
        <w:t>.</w:t>
      </w:r>
      <w:r w:rsidR="00620F0B">
        <w:rPr>
          <w:rFonts w:ascii="Arial" w:hAnsi="Arial" w:cs="Arial"/>
          <w:b/>
          <w:smallCaps/>
        </w:rPr>
        <w:t>(</w:t>
      </w:r>
      <w:proofErr w:type="gramEnd"/>
      <w:r w:rsidR="00620F0B">
        <w:rPr>
          <w:rFonts w:ascii="Arial" w:hAnsi="Arial" w:cs="Arial"/>
          <w:b/>
          <w:smallCaps/>
        </w:rPr>
        <w:t>изменения со 2 четверти)</w:t>
      </w:r>
    </w:p>
    <w:p w:rsidR="00B33861" w:rsidRDefault="00B33861" w:rsidP="00B33861">
      <w:pPr>
        <w:jc w:val="center"/>
        <w:rPr>
          <w:rFonts w:ascii="Arial" w:hAnsi="Arial" w:cs="Arial"/>
          <w:b/>
          <w:smallCaps/>
        </w:rPr>
      </w:pPr>
    </w:p>
    <w:p w:rsidR="00B33861" w:rsidRPr="00A4535F" w:rsidRDefault="00B33861" w:rsidP="00B33861">
      <w:pPr>
        <w:jc w:val="center"/>
        <w:rPr>
          <w:rFonts w:ascii="Arial" w:hAnsi="Arial" w:cs="Arial"/>
        </w:rPr>
      </w:pPr>
    </w:p>
    <w:tbl>
      <w:tblPr>
        <w:tblW w:w="50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377"/>
        <w:gridCol w:w="15"/>
        <w:gridCol w:w="27"/>
        <w:gridCol w:w="15"/>
        <w:gridCol w:w="9"/>
        <w:gridCol w:w="9"/>
        <w:gridCol w:w="44"/>
        <w:gridCol w:w="178"/>
        <w:gridCol w:w="195"/>
        <w:gridCol w:w="83"/>
        <w:gridCol w:w="130"/>
        <w:gridCol w:w="1397"/>
        <w:gridCol w:w="83"/>
        <w:gridCol w:w="130"/>
        <w:gridCol w:w="876"/>
        <w:gridCol w:w="83"/>
        <w:gridCol w:w="130"/>
        <w:gridCol w:w="2655"/>
        <w:gridCol w:w="83"/>
        <w:gridCol w:w="130"/>
        <w:gridCol w:w="2670"/>
        <w:gridCol w:w="83"/>
        <w:gridCol w:w="130"/>
        <w:gridCol w:w="2661"/>
        <w:gridCol w:w="83"/>
        <w:gridCol w:w="130"/>
        <w:gridCol w:w="1770"/>
        <w:gridCol w:w="83"/>
        <w:gridCol w:w="118"/>
      </w:tblGrid>
      <w:tr w:rsidR="00F2663B" w:rsidRPr="00A4535F" w:rsidTr="00F2663B">
        <w:trPr>
          <w:gridAfter w:val="1"/>
          <w:wAfter w:w="41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Да</w:t>
            </w:r>
          </w:p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та</w:t>
            </w:r>
          </w:p>
        </w:tc>
        <w:tc>
          <w:tcPr>
            <w:tcW w:w="1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F266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дата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Тема урока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Тип</w:t>
            </w:r>
            <w:r w:rsidRPr="00035A72">
              <w:rPr>
                <w:rStyle w:val="a5"/>
                <w:rFonts w:cs="Arial"/>
                <w:b/>
              </w:rPr>
              <w:footnoteReference w:id="1"/>
            </w: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 урока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Характеристика </w:t>
            </w:r>
          </w:p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деятельности </w:t>
            </w:r>
            <w:r>
              <w:rPr>
                <w:rFonts w:ascii="Arial" w:hAnsi="Arial" w:cs="Arial"/>
                <w:b/>
                <w:sz w:val="20"/>
                <w:szCs w:val="20"/>
              </w:rPr>
              <w:t>учащегося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Планируемые </w:t>
            </w:r>
          </w:p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Универсальные </w:t>
            </w:r>
          </w:p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учебные действия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 xml:space="preserve">Личностные </w:t>
            </w:r>
          </w:p>
          <w:p w:rsidR="00F2663B" w:rsidRPr="00A4535F" w:rsidRDefault="00F2663B" w:rsidP="007A1A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результаты</w:t>
            </w:r>
          </w:p>
        </w:tc>
      </w:tr>
      <w:tr w:rsidR="00F2663B" w:rsidRPr="00A4535F" w:rsidTr="00F2663B">
        <w:trPr>
          <w:gridAfter w:val="1"/>
          <w:wAfter w:w="41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Pr="003B0E01">
              <w:rPr>
                <w:rFonts w:ascii="Arial" w:hAnsi="Arial" w:cs="Arial"/>
                <w:sz w:val="20"/>
                <w:szCs w:val="20"/>
              </w:rPr>
              <w:t>естоимение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(урок32)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E24576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4576">
              <w:rPr>
                <w:rStyle w:val="30"/>
                <w:bCs w:val="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Обобщать и систематизировать знания о местоимении. Различать местоимения-существительные и местоимения-прилагательные, группировать слова по данному основанию. Находить в тексте слова по заданному основанию. Задавать вопросы к местоимениям.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Характеризовать слово по заданным грамматическим признакам.</w:t>
            </w:r>
          </w:p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Устанавливать синтаксическую функцию личных местоимений. Определять нужную форму местоимений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Ориентироваться в целях, задачах, средствах и условиях общения. Соблюдать порядок действий в соответствии с образцом.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Осознание языка как основного средства человеческого общения.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1"/>
          <w:wAfter w:w="41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Тест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(урок36)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E24576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E24576">
              <w:rPr>
                <w:rFonts w:ascii="Arial" w:hAnsi="Arial"/>
                <w:sz w:val="20"/>
              </w:rPr>
              <w:t>УКЗ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Отвечать на вопросы теста по теме «Фонетика, словообразование, грамматические признаки изученных частей речи».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4535F">
              <w:rPr>
                <w:rFonts w:ascii="Arial" w:hAnsi="Arial" w:cs="Arial"/>
                <w:sz w:val="20"/>
                <w:szCs w:val="20"/>
              </w:rPr>
              <w:t>Отмечать слова, которые начинаются с заданного звука,  в которых звуков больше/меньше, чем букв, которые заканчиваются заданным звуком.</w:t>
            </w:r>
            <w:proofErr w:type="gramEnd"/>
            <w:r w:rsidRPr="00A453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4535F">
              <w:rPr>
                <w:rFonts w:ascii="Arial" w:hAnsi="Arial" w:cs="Arial"/>
                <w:sz w:val="20"/>
                <w:szCs w:val="20"/>
              </w:rPr>
              <w:t xml:space="preserve">Находить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однокоренные слова, слова, соответствующие заданной схеме, имена существительные, неизменяемые части речи, верные утверждения, словосочетания  с заданными параметрами, предложения с подлежащим с заданными параметрами, имена прилагательные с заданными параметрами, местоимения.</w:t>
            </w:r>
            <w:proofErr w:type="gramEnd"/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причины  успешной  и неуспешной учебной деятельности, конструктивно действовать в условиях  успеха и неуспеха. Соблюдать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поряд</w:t>
            </w:r>
            <w:r>
              <w:rPr>
                <w:rFonts w:ascii="Arial" w:hAnsi="Arial" w:cs="Arial"/>
                <w:sz w:val="20"/>
                <w:szCs w:val="20"/>
              </w:rPr>
              <w:t xml:space="preserve">ок действий в соответствии с </w:t>
            </w:r>
            <w:r w:rsidRPr="00A4535F">
              <w:rPr>
                <w:rFonts w:ascii="Arial" w:hAnsi="Arial" w:cs="Arial"/>
                <w:sz w:val="20"/>
                <w:szCs w:val="20"/>
              </w:rPr>
              <w:t>поставленным в упражнении условием. Контролировать правильность выполнения работы, находить ошибки, исправлять их, устанавливать причину ошибок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устанавливать, с какими учебными задачами ученик может самостоятельно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успешно справиться.</w:t>
            </w:r>
          </w:p>
        </w:tc>
      </w:tr>
      <w:tr w:rsidR="00F2663B" w:rsidRPr="00A4535F" w:rsidTr="00F2663B">
        <w:trPr>
          <w:gridAfter w:val="2"/>
          <w:wAfter w:w="69" w:type="pct"/>
          <w:trHeight w:val="4881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Орфограммы приставок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(урок37)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4557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45571">
              <w:rPr>
                <w:rStyle w:val="30"/>
                <w:bCs w:val="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Обобщать и систематизировать знания о правописании приставок.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Принимать участие в обсуждении 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предложенных высказываний, выбирать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из них </w:t>
            </w:r>
            <w:r w:rsidRPr="00A4535F">
              <w:rPr>
                <w:rFonts w:ascii="Arial" w:hAnsi="Arial" w:cs="Arial"/>
                <w:sz w:val="20"/>
                <w:szCs w:val="20"/>
              </w:rPr>
              <w:t>правильные и обосновывать сделанный выбор.</w:t>
            </w:r>
            <w:proofErr w:type="gramEnd"/>
            <w:r w:rsidRPr="00A4535F">
              <w:rPr>
                <w:rFonts w:ascii="Arial" w:hAnsi="Arial" w:cs="Arial"/>
                <w:sz w:val="20"/>
                <w:szCs w:val="20"/>
              </w:rPr>
              <w:t xml:space="preserve"> Формулировать правило на основе нескольких высказываний. Группировать слова по заданному основанию. Группировать слова на основании определения места орфограммы в слове. Понимать информацию, представленную в виде схемы.  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Осуществлять самоконтроль по результату выполнения задания. Устанавливать место и тип орфограммы в слове. Преобразовывать транскрипцию в буквенную запись. Фиксировать (графически обозначать) наличие орфограммы в слове.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Использовать язык с целью поиска необходимой информации в различных источниках для решения учебных задач. Представлять информацию в виде таблицы, заполнять таблицу. Учитывать степень сложности задания и определять для себя возможность/невозможность его выполнения. Осуществлять взаимный контроль и оказывать в сотрудничестве необходимую взаимопомощь, договариваться о последовательности действий и порядке работы в группах.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Интерес к предметно-исследовательской деятельности, предложенной в учебнике и учебных пособиях.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Владение коммуникативными умениями с целью реализации сотрудничества при работе в группах.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Разделительный твёрдый знак и разделительный мягкий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знак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(урок41)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45571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571">
              <w:rPr>
                <w:rFonts w:ascii="Arial" w:hAnsi="Arial"/>
                <w:sz w:val="20"/>
              </w:rPr>
              <w:lastRenderedPageBreak/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Систематизировать знания об условиях выбора разделительного твёрдого и разделительного мягкого знаков. Понимать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информацию, представленную в виде схем.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Подбирать слова, соответствующие схемам. Контролировать правильность выполнения работы, находить ошибки,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исправлять их, устанавливать причину ошибок. Находить слова по заданному основанию.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Осуществлять самоконтроль по результату выполнения задания. Представлять информацию в виде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таблицы, заполнять таблицу. Группировать слова по заданному основанию.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Ориентация на понимание предложений и оценок учителей и товарищей; на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понимание причин успехов в учебе.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Изложение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2663B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Самостоятельная работа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(урок46)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4557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45571">
              <w:rPr>
                <w:rStyle w:val="30"/>
                <w:bCs w:val="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Обобщать и систематизировать знание алгоритма написания изложения. Сравнивать текст и предложенный вариант его письменного пересказа. Находить, анализировать, исправлять ошибки, допущенные в изложении.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Подбирать заголовок к тексту, обосновывать свой выбор. Соотносить основную мысль с заголовком. Составлять план текста. Письменно пересказывать текст с опорой на план.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Ориентироваться в целях, задачах, средствах и условиях общения. Стремиться к более точному выражению собственного мнения и позиции. 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Восприятие русского языка как явления национальной культуры. Способность к самооценке.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Разбор по членам предложения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(урок49)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4557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45571">
              <w:rPr>
                <w:rStyle w:val="30"/>
                <w:bCs w:val="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Обобщать и систематизировать знания о главных и второстепенных членах предложения. Знакомиться с алгоритмом разбора простого предложения по членам. Находить предложения, удовлетворяющие заданному условию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Понимать информацию, представленную в виде таблицы, сравнивать разные члены предложения. Отвечать на вопросы с опорой на таблицу. Устанавливать синтаксическую функцию имён существительных.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Контролировать свою деятельность при использовании алгоритма. 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Интерес к предметно-исследовательской деятельности, предложенной в учебнике и учебных пособиях.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3255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Синтаксический разбор предложения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(урок52)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683CB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83CB1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Осуществлять взаимный контроль и оказывать в сотрудничестве необходимую взаимопомощь, договариваться о последовательности действий и порядке работы в группах и в парах. Обобщать и систематизировать знание об однородных членах предложения. Оценивать правильность выполнения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Обнаруживать в предложениях однородные члены, доказывать свой ответ. Находить предложения, удовлетворяющие заданному условию. Соблюдать алгоритм проведения синтаксического разбора предложения. Группировать предложения по заданному основанию. Находить ошибки, вносить 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Задавать вопросы. Принимать роль в учебном сотрудничестве; подводить анализируемые объекты под понятия разного уровня обобщения. Самостоятельно находить и исправлять ошибки. Комментировать и обосновывать свой выбор. Соблюдать порядок действий в соответствии с образцом.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Оценивание своей работы и работы одноклассников на основе заданных критериев.</w:t>
            </w:r>
          </w:p>
        </w:tc>
      </w:tr>
      <w:tr w:rsidR="00F2663B" w:rsidRPr="00A4535F" w:rsidTr="00F2663B">
        <w:trPr>
          <w:gridAfter w:val="2"/>
          <w:wAfter w:w="69" w:type="pct"/>
          <w:trHeight w:val="685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683CB1" w:rsidRDefault="00F2663B" w:rsidP="007A1A5A">
            <w:pPr>
              <w:rPr>
                <w:rFonts w:ascii="Arial" w:hAnsi="Arial"/>
                <w:bCs/>
                <w:sz w:val="20"/>
              </w:rPr>
            </w:pP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разбора предложений по членам и синтаксического разбора.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необходимые коррективы.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Знаки препинания при однородных членах предложения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(Урок55)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A170B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A170B">
              <w:rPr>
                <w:rStyle w:val="30"/>
                <w:bCs w:val="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Обобщать и систематизировать знания о постановке знаков препинания в предложениях с однородными членами. Наблюдать за предложениями с обобщающими словами при однородных членах. Знакомиться с постановкой знаков препинания в предложениях с обобщающими словами при однородных членах. Контролировать правильность выполнения работы, находить ошибки, исправлять их, устанавливать причину ошибок.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Доказывать постановку знаков препинания в предложениях. Находить в тексте предложение, соответствующее схеме, формулировать результаты наблюдения. Контролировать собственные действия при постановке знаков препинания.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Участвовать в поиске ответа на поставленный вопрос, оценивать предложенный в учебнике ответ. Понимать информацию, представленную в виде текста и в виде схемы. Осуществлять взаимный контроль и оказывать в сотрудничестве необходимую взаимопомощь (работа в паре). Осуществлять самоконтроль по результату выполнения задания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Изложение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2663B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Самостоятельная работа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(урок60)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4557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45571">
              <w:rPr>
                <w:rStyle w:val="30"/>
                <w:bCs w:val="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Обобщать и систематизировать знание алгоритма написания изложения. Сравнивать текст и предложенный вариант его письменного пересказа. Находить, анализировать, исправлять ошибки, допущенные в изложении.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Подбирать заголовок к тексту, обосновывать свой выбор. Соотносить основную мысль с заголовком. Составлять план текста. Письменно пересказывать текст с опорой на план.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Ориентироваться в целях, задачах, средствах и условиях общения. Стремиться к более точному выражению собственного мнения и позиции. 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Умение устанавливать, с какими учебными задачами ученик может самостоятельно успешно справиться.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приставок в глаголах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(урок64)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625B30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25B30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Различать предлоги и приставки. Распределять слова по столбикам в соответствии с поставленной задачей.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Систематизировать знания об употреблении разделительного твёрдого знака. Контролировать собственные действия при отработке написания предлогов и приставок.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Устанавливать наличие заданной орфограммы в слове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Находить слова по заданному основанию.</w:t>
            </w:r>
          </w:p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Фиксировать (графически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обозначать) приставки.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Осуществлять взаимный контроль и оказывать в сотрудничестве необходимую взаимопомощь,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договариваться о последовательности действий и порядке работы в группах. Учитывать степень сложности задания и определять для себя возможность/невозможность его выполнения.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Способность к самооценке на основе наблюдения за собственной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речью.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Правописание </w:t>
            </w:r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не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с глаголами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(урок67)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625B30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25B30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Наблюдать за языковым материалом, формулировать вывод о написании частицы </w:t>
            </w:r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не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с глаголами. Оценивать полноту предложенного ответа. Осуществлять взаимный контроль и оказывать в сотрудничестве необходимую взаимопомощь, договариваться о последовательности действий и порядке работы в группах.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Контролировать собственные действия при отработке написания частицы </w:t>
            </w:r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не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с глаголами. Устанавливать наличие заданной орфограммы в слове, фиксировать (графически обозначать) её. Группировать слова по заданному основанию.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 определять для себя возможность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невозможность его выполнения. Определять основание для классификации слов, представлять запись в виде таблицы. Контролировать правильность выполнения работы, находить ошибки, исправлять их, устанавливать причину ошибок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Способность к самооценке на основе наблюдения за собственной речью.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Изложение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(урок70)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625B30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625B30">
              <w:rPr>
                <w:rStyle w:val="3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Обобщать и систематизировать знание алгоритма написания изложения. Контролировать собственные действия в соответствии с алгоритмом написания изложений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Подбирать заголовок к тексту, обосновывать свой выбор. Составлять план текста. Выделять ключевые слова каждого абзаца; находить в тексте интересные образы, сравнения, яркие детали. Письменно выборочно пересказывать текст с опорой на план.</w:t>
            </w:r>
          </w:p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Выбирать адекватные языковые средства для успешного решения коммуникативных задач с учетом особенностей разных видов речи и ситуаций общения.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Осознание языка как основного средства человеческого общения. Владение коммуникативными умениями с целью реализации возможностей успешного сотрудничества с  учителем и учащимися класса  при работе в группах.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Вид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(урок74)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625B30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25B30">
              <w:rPr>
                <w:rFonts w:ascii="Arial" w:hAnsi="Arial"/>
                <w:bCs/>
                <w:sz w:val="20"/>
              </w:rPr>
              <w:t>Комбинированный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Наблюдать за значением глаголов разного вида и их функционированием в предложении. Контролировать свою деятельность при использовании алгоритма определения вида глагола.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Соот</w:t>
            </w:r>
            <w:r>
              <w:rPr>
                <w:rFonts w:ascii="Arial" w:hAnsi="Arial" w:cs="Arial"/>
                <w:sz w:val="20"/>
                <w:szCs w:val="20"/>
              </w:rPr>
              <w:t>носить свой ответ с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приведённым</w:t>
            </w:r>
            <w:proofErr w:type="gramEnd"/>
            <w:r w:rsidRPr="00A4535F">
              <w:rPr>
                <w:rFonts w:ascii="Arial" w:hAnsi="Arial" w:cs="Arial"/>
                <w:sz w:val="20"/>
                <w:szCs w:val="20"/>
              </w:rPr>
              <w:t xml:space="preserve"> в учебнике, аргументировать свой выбор. Использовать различные способы словообразования глаголов совершенного и несовершенного вида.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Находить слова по заданному основанию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Контролировать правильность выполнения работы, находить ошибки, исправлять их, устанавливать причину ошибок. Соблюдать порядок действий в соответствии с поставленным в упражнении условием.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Начальная форма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(урок77)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F778E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F778E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Знакомиться с начальной формой глагола, с суффиксами, образующими начальную форму.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Различать формы глагола и однокоренные слова. Находить слова по заданному основанию. Фиксировать (графически обозначать) суффиксы начальной формы глаголов.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Контролировать правильность выполнения работы, находить ошибки, исправлять их, устанавливать причину ошибок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Личные формы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(урок79)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F778E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F778E">
              <w:rPr>
                <w:rFonts w:ascii="Arial" w:hAnsi="Arial"/>
                <w:bCs/>
                <w:sz w:val="20"/>
              </w:rPr>
              <w:t>Комбинированный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Систематизировать знания о личных местоимениях. Контролировать свою деятельность при использовании алгоритма определения вида глагола. Находить в тексте слова по заданному основанию.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Различать </w:t>
            </w:r>
            <w:proofErr w:type="gramStart"/>
            <w:r w:rsidRPr="00A4535F">
              <w:rPr>
                <w:rFonts w:ascii="Arial" w:hAnsi="Arial" w:cs="Arial"/>
                <w:sz w:val="20"/>
                <w:szCs w:val="20"/>
              </w:rPr>
              <w:t>начальную</w:t>
            </w:r>
            <w:proofErr w:type="gramEnd"/>
            <w:r w:rsidRPr="00A4535F">
              <w:rPr>
                <w:rFonts w:ascii="Arial" w:hAnsi="Arial" w:cs="Arial"/>
                <w:sz w:val="20"/>
                <w:szCs w:val="20"/>
              </w:rPr>
              <w:t xml:space="preserve"> и личные формы глаголов. Группировать слова по заданному основанию. Фиксировать (графически обозначать) окончания и основы глаголов.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 определять для себя возможность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невозможность его выполнения.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Восприятие русского языка как явления национальной культуры. Владение коммуникативными умениями с целью реализации сотрудничества при работе в парах.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Закрепление</w:t>
            </w:r>
            <w:r w:rsidR="00F2663B" w:rsidRPr="00A453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2663B" w:rsidRPr="00A4535F">
              <w:rPr>
                <w:rFonts w:ascii="Arial" w:hAnsi="Arial" w:cs="Arial"/>
                <w:sz w:val="20"/>
                <w:szCs w:val="20"/>
              </w:rPr>
              <w:t>по теме</w:t>
            </w:r>
            <w:r w:rsidR="00F2663B" w:rsidRPr="00A453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2663B" w:rsidRPr="00A4535F">
              <w:rPr>
                <w:rFonts w:ascii="Arial" w:hAnsi="Arial" w:cs="Arial"/>
                <w:sz w:val="20"/>
                <w:szCs w:val="20"/>
              </w:rPr>
              <w:t>«Глагол как часть речи».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(урок83)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F778E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F778E">
              <w:rPr>
                <w:rFonts w:ascii="Arial" w:hAnsi="Arial"/>
                <w:bCs/>
                <w:sz w:val="20"/>
              </w:rPr>
              <w:t>УКЗ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Подбирать антонимы. Выбирать глаголы по смыслу. Находить глаголы в начальной форме.   Безошибочно списывать слова, словосочетания и предложения. Определять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лицо и число глагола.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Понимать, что такое начальная форма глагола. Применять на практике знания  по теме «Глагол как часть речи». Классифицировать глаголы по заданному признаку. 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Выделять личное окончание глагола. 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Понимать причины неуспешной учебной деятельности, конструктивно действовать в условиях неуспеха.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Способность к самооценке на основе наблюдения за собственной речью. Формирование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интереса к предметно-исследовательской деятельности.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Лицо и число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(урок86)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F778E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778E">
              <w:rPr>
                <w:rStyle w:val="3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Систематизировать знания о личных формах глаголов. Характеризовать слова по заданным грамматическим признакам. Наблюдать за изменением личных глагольных форм.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Фиксировать (графически обозначать) личные окончания глаголов, чередования в личных формах. Группировать слова по заданному основанию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Соблюдать порядок действий в соответствии с образцом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Воспринимать русский язык как явлени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национальной культуры. Владеть коммуникативными умениями с целью реализации сотрудничества при работе в парах, группе.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Мягкий знак после шипя</w:t>
            </w:r>
            <w:r>
              <w:rPr>
                <w:rFonts w:ascii="Arial" w:hAnsi="Arial" w:cs="Arial"/>
                <w:sz w:val="20"/>
                <w:szCs w:val="20"/>
              </w:rPr>
              <w:t xml:space="preserve">щих в </w:t>
            </w:r>
            <w:r w:rsidRPr="00A4535F">
              <w:rPr>
                <w:rFonts w:ascii="Arial" w:hAnsi="Arial" w:cs="Arial"/>
                <w:sz w:val="20"/>
                <w:szCs w:val="20"/>
              </w:rPr>
              <w:t>глаголах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(урок89)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A2B1F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A2B1F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Принимать участие в обсуждении предложенных высказываний, выбирать правильное и обосновывать сделанный выбор. Анализировать предложенные способы применения правила и выбирать из них наиболее рациональный. Определять несколько разных оснований для классификации.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Фиксировать (графически обозначать) орфограмму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 определять для себя возможность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невозможность его выполнения. Группировать слова по заданному основанию. Устанавливать истинность или ложность высказываний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Осуществлять взаимный контроль и оказывать в сотрудничестве необходимую взаимопомощь (работа в паре). Соблюдать порядок действий в соответствии с поставленным в упражнении условием.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Ориентироваться на понимание предложений и оценок учителей и товарищей; на понимание причин успехов в учебе.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Текст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(урок95)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A2B1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4A2B1F">
              <w:rPr>
                <w:rStyle w:val="3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Систематизировать знания о признаках текста-описания и текста-повествования. Сравнивать тексты разных типов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Различать текст-описание и текст-повествование по целевой установке. Подбирать заголовок будущего текста, составлять план текста. Составлять текст на заданную тему по плану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Принимать установленные правила в планировании и контроле способа решения учебной задачи. Строить сообщение в устной форме; находит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в материалах учебника ответ на заданный вопрос.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 </w:t>
            </w:r>
            <w:proofErr w:type="gram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т</w:t>
            </w:r>
            <w:proofErr w:type="gramEnd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ься</w:t>
            </w:r>
            <w:proofErr w:type="spellEnd"/>
          </w:p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 </w:t>
            </w:r>
            <w:proofErr w:type="gram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т</w:t>
            </w:r>
            <w:proofErr w:type="gramEnd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ся</w:t>
            </w:r>
            <w:proofErr w:type="spellEnd"/>
            <w:r w:rsidRPr="00A4535F">
              <w:rPr>
                <w:rFonts w:ascii="Arial" w:hAnsi="Arial" w:cs="Arial"/>
                <w:sz w:val="20"/>
                <w:szCs w:val="20"/>
              </w:rPr>
              <w:t xml:space="preserve"> в глаголах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(урок98)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CB0F4F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B0F4F">
              <w:rPr>
                <w:rFonts w:ascii="Arial" w:hAnsi="Arial"/>
                <w:bCs/>
                <w:sz w:val="20"/>
              </w:rPr>
              <w:lastRenderedPageBreak/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Группировать слова по заданному основанию. Понимать информацию, представленную в виде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таблицы, дополнять таблицу. Задават</w:t>
            </w:r>
            <w:r>
              <w:rPr>
                <w:rFonts w:ascii="Arial" w:hAnsi="Arial" w:cs="Arial"/>
                <w:sz w:val="20"/>
                <w:szCs w:val="20"/>
              </w:rPr>
              <w:t>ь вопросы.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Контролировать собственные действия при списывании текста с пропущенными буквами. Устанавливать наличие в слове заданной орфограммы, фиксировать (графически обозначать) её.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Различать случаи написания </w:t>
            </w:r>
            <w:proofErr w:type="gram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т</w:t>
            </w:r>
            <w:proofErr w:type="gramEnd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ься</w:t>
            </w:r>
            <w:proofErr w:type="spellEnd"/>
            <w:r w:rsidRPr="00A4535F">
              <w:rPr>
                <w:rFonts w:ascii="Arial" w:hAnsi="Arial" w:cs="Arial"/>
                <w:sz w:val="20"/>
                <w:szCs w:val="20"/>
              </w:rPr>
              <w:t xml:space="preserve"> и </w:t>
            </w:r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тся</w:t>
            </w:r>
            <w:proofErr w:type="spellEnd"/>
            <w:r w:rsidRPr="00A4535F">
              <w:rPr>
                <w:rFonts w:ascii="Arial" w:hAnsi="Arial" w:cs="Arial"/>
                <w:sz w:val="20"/>
                <w:szCs w:val="20"/>
              </w:rPr>
              <w:t xml:space="preserve"> в глаголах. Подбирать слово для заполнения пропуска в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предложении. Распределять слова по столбикам. Преобразовывать транскрипцию в буквенную запись.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Учитывать степень сложности задания и определять для себя возможность/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невозможность его выполнения. Осваивать способы выполнения заданий творческого характера.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Спряжение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(урок102)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CB0F4F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B0F4F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Соотносить свой ответ с приведёнными в учебнике, обосновывать сделанный выбор. Группировать слова по заданному основанию. Высказывать предположение о способах определения спряжения глагола с безударным личным окончанием. Знакомиться с алгоритмом определения спряжения глагола.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Фиксировать (графически обозначать) личные окончания глаголов. Определять спряжение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Контролировать собственные действия в соответствии с алгоритмом. Распределять слова на группы по заданному основанию.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 определять для себя возможность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/ невозможность его выполнения. Находить в тексте слова по заданному основанию.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Способность к самооценке. Способность к самоорганизации. Владение коммуникативными умениями.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Текст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(урок124)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092F42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92F42">
              <w:rPr>
                <w:rStyle w:val="30"/>
                <w:bCs w:val="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Подбирать заголовок к тексту, обосновывать свой выбор. Наблюдать за текстом, построенным на приёме сравнения и противопоставления. Находить в тексте образные языковые средства. 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Находить, анализировать, исправлять смысловые, лексические, логические и грамматические ошибки в предложениях. Составлять собственный текст с использованием данного приёма.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Строить сообщение в устной форме; находить в материалах учебника ответ на заданный вопрос; осуществлять синтез как составление целого из частей.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безударных окончаний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(урок132)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092F42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092F42">
              <w:rPr>
                <w:rFonts w:ascii="Arial" w:hAnsi="Arial"/>
                <w:sz w:val="20"/>
              </w:rPr>
              <w:lastRenderedPageBreak/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Участвовать в обсуждении проблемного вопроса, формулировать собственное мнение и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аргументировать его. Понимать информацию, представленную в виде таблицы, использовать её при обосновании ответа и при решении практических задач. Группировать слова по заданному основанию.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Распределять глаголы по столбикам. Преобразовывать транскрипцию в буквенную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запись. Сравнивать произношение и написание безударных личных окончаний глаголов в форме 2-го лица. Определять тип и место орфограммы, обосновывать написание слов. Определять нужную форму глагола.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Осуществлять взаимный контроль и оказывать в сотрудничестве необходимую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взаимопомощь (работа в паре). Контролировать собственные действия в соответствии с изученным правилом.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b/>
                <w:sz w:val="20"/>
                <w:szCs w:val="20"/>
              </w:rPr>
              <w:t>Списывание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(урок137)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1F580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1F580F">
              <w:rPr>
                <w:rFonts w:ascii="Arial" w:hAnsi="Arial"/>
                <w:sz w:val="20"/>
              </w:rPr>
              <w:t>УКЗ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1 вариант. Списывать текст, находить слова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орфограммами  «Правописание глаголов на </w:t>
            </w:r>
            <w:proofErr w:type="spell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тся</w:t>
            </w:r>
            <w:proofErr w:type="spellEnd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>и</w:t>
            </w:r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4535F">
              <w:rPr>
                <w:rFonts w:ascii="Arial" w:hAnsi="Arial" w:cs="Arial"/>
                <w:b/>
                <w:i/>
                <w:sz w:val="20"/>
                <w:szCs w:val="20"/>
              </w:rPr>
              <w:t>ться</w:t>
            </w:r>
            <w:proofErr w:type="spellEnd"/>
            <w:r w:rsidRPr="00A4535F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2 вариант. Находить  орфографические и пунктуационные ошибки. Списывать текст безошибочно.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Фиксировать (графически обозначать) личные окончания глаголов. Преобразовывать транскрипцию в буквенную запись. Понимать алгоритм определения спряжения глаголов с безударными личными окончаниями и использовать его при написании безударных личных окончаний.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Контролировать правильность выполнения работы, находить ошибки, исправлять их, устанавливать причину ошибок. Подбирать слова, удовлетворяющие условию задания.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Ориентироваться на понимание предложений и оценок учителей и товарищей; на понимание причин успехов в учебе.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A4535F">
              <w:rPr>
                <w:rFonts w:ascii="Arial" w:hAnsi="Arial" w:cs="Arial"/>
                <w:b/>
                <w:sz w:val="20"/>
                <w:szCs w:val="20"/>
              </w:rPr>
              <w:t>Текущее изложение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B80E3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Урок141)</w:t>
            </w:r>
            <w:proofErr w:type="gramEnd"/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1E213F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E213F">
              <w:rPr>
                <w:rStyle w:val="30"/>
                <w:bCs w:val="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Слушать текст. Отвечать на вопросы по содержанию. Объяснять смысл предло</w:t>
            </w:r>
            <w:r>
              <w:rPr>
                <w:rFonts w:ascii="Arial" w:hAnsi="Arial" w:cs="Arial"/>
                <w:sz w:val="20"/>
                <w:szCs w:val="20"/>
              </w:rPr>
              <w:t xml:space="preserve">жений. 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Обращать внимание на правописание слов.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Составлять план. Понимать структуры предложений.  Выбирать из текста  опорные слова и  выражения. Письменно пересказывать текст.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Контролировать правильность выполнения работы, находить ошибки, исправлять их, устанавливать причину ошибок. Подбирать слова, удовлетворяющие условию задания.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3A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глаголов</w:t>
            </w:r>
          </w:p>
          <w:p w:rsidR="00F2663B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(урок153)</w:t>
            </w:r>
            <w:r w:rsidR="00F266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1E213F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1E213F">
              <w:rPr>
                <w:rStyle w:val="30"/>
                <w:bCs w:val="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Систематизировать знания о системе личных окончаний глаголов и о способах определения спряжения. Контролировать собственные действия при написании безударных окончаний глаголов в соответствии с алгоритмом.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Осуществлять взаимный контроль и оказывать в сотрудничестве необходимую взаимопомощь (работа в паре). Объяснять написание слов.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Распределять слова по столбикам. Устанавливать наличие глаголов-исключений. Преобразовывать транскрипцию в буквенную запись. Контролировать собственные действия при написании безударных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окончаний глаголов в соответствии с алгоритмом.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Контролировать правильность выполнения работы, находить и исправлять ошибки. Учитывать степень сложности задания и определять для себя возможность/невозможность его выполнения.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Соблюдать порядок действий в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соответствии с поставленным в упражнении условием. 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Понимание того, что правильная устная и письменная речь есть показатели индивидуальной культуры человека. Умение устанавливать, с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какими учебными задачами ученик может самостоятельно успешно справиться.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Настоящее время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(урок158)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7B5FCA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B5FCA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Наблюдать за изменением глаголов по лицам в форме настоящего и будущего времени. Сравнивать различные формы времени и их значение. Характеризовать слово по заданным грамматическим признакам.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Находить в тексте слово по заданному грамматическому признаку. Фиксировать (графически обозначать) личные окончания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Понимать информацию, представленную в виде схемы, использовать её при обосновании ответа и при решении практических задач. Находить слова по заданному основанию.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Владение коммуникативными умениями с целью реализации возможностей успешного сотрудничества с  учителем и учащимися класса  при работе в паре.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суффиксов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(урок160)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44DE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4DE1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Наблюдать за особенностями образования личных форм глаголов с суффиксами </w:t>
            </w:r>
            <w:proofErr w:type="gramStart"/>
            <w:r w:rsidRPr="00A4535F">
              <w:rPr>
                <w:rFonts w:ascii="Arial" w:hAnsi="Arial" w:cs="Arial"/>
                <w:b/>
                <w:sz w:val="20"/>
                <w:szCs w:val="20"/>
              </w:rPr>
              <w:t>-и</w:t>
            </w:r>
            <w:proofErr w:type="gramEnd"/>
            <w:r w:rsidRPr="00A4535F">
              <w:rPr>
                <w:rFonts w:ascii="Arial" w:hAnsi="Arial" w:cs="Arial"/>
                <w:b/>
                <w:sz w:val="20"/>
                <w:szCs w:val="20"/>
              </w:rPr>
              <w:t>ва-/-</w:t>
            </w:r>
            <w:proofErr w:type="spellStart"/>
            <w:r w:rsidRPr="00A4535F">
              <w:rPr>
                <w:rFonts w:ascii="Arial" w:hAnsi="Arial" w:cs="Arial"/>
                <w:b/>
                <w:sz w:val="20"/>
                <w:szCs w:val="20"/>
              </w:rPr>
              <w:t>ыва</w:t>
            </w:r>
            <w:proofErr w:type="spellEnd"/>
            <w:r w:rsidRPr="00A4535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A4535F">
              <w:rPr>
                <w:rFonts w:ascii="Arial" w:hAnsi="Arial" w:cs="Arial"/>
                <w:sz w:val="20"/>
                <w:szCs w:val="20"/>
              </w:rPr>
              <w:t>, </w:t>
            </w:r>
            <w:r w:rsidRPr="00A4535F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spellStart"/>
            <w:r w:rsidRPr="00A4535F">
              <w:rPr>
                <w:rFonts w:ascii="Arial" w:hAnsi="Arial" w:cs="Arial"/>
                <w:b/>
                <w:sz w:val="20"/>
                <w:szCs w:val="20"/>
              </w:rPr>
              <w:t>ова</w:t>
            </w:r>
            <w:proofErr w:type="spellEnd"/>
            <w:r w:rsidRPr="00A4535F">
              <w:rPr>
                <w:rFonts w:ascii="Arial" w:hAnsi="Arial" w:cs="Arial"/>
                <w:b/>
                <w:sz w:val="20"/>
                <w:szCs w:val="20"/>
              </w:rPr>
              <w:t>-/-</w:t>
            </w:r>
            <w:proofErr w:type="spellStart"/>
            <w:r w:rsidRPr="00A4535F">
              <w:rPr>
                <w:rFonts w:ascii="Arial" w:hAnsi="Arial" w:cs="Arial"/>
                <w:b/>
                <w:sz w:val="20"/>
                <w:szCs w:val="20"/>
              </w:rPr>
              <w:t>ева</w:t>
            </w:r>
            <w:proofErr w:type="spellEnd"/>
            <w:r w:rsidRPr="00A4535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. Обобщать результаты наблюдений за языковым материалом. Систематизировать знания о способах определения спряжения и правописании личных окончаний глаголов и существительных.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Преобразовывать транскрипцию в буквенную запись. Обосновывать написание слов. Фиксировать (графически обозначать) личные окончания глаголов. Группировать слова по заданному основанию, выявлять слова, не соответствующие условию. Устанавливать место и тип орфограммы в слове.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Контролировать правильность выполнения задания. Соблюдать порядок действий в соответствии с поставленным в упражнении условием. Осуществлять взаимный контроль и оказывать в сотрудничестве необходимую взаимопомощь (работа в 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</w:tr>
      <w:tr w:rsidR="00F2663B" w:rsidRPr="00A4535F" w:rsidTr="00F2663B">
        <w:trPr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Прошедшее время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(урок164)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444DE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44DE1">
              <w:rPr>
                <w:rFonts w:ascii="Arial" w:hAnsi="Arial" w:cs="Arial"/>
                <w:bCs/>
                <w:sz w:val="20"/>
                <w:szCs w:val="20"/>
              </w:rPr>
              <w:t>Комбинированный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Наблюдать за изменением глагола в форме прошедшего времени по родам и числам. Обобщать результаты наблюдений за языковым материалом, устанавливать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закономерность, формулировать вывод. Характеризовать слова по заданным грамматическим признакам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Сравнивать глагольные формы, наблюдать за основами глаголов в начальной форме и в форме прошедшего времени. Формулировать вывод об образовании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начальной формы и формы прошедшего времени от одной основы. Находить заданную форму глагола. Фиксировать (графически обозначать) основу слова и суффикс.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Учитывать степень сложности задания и определять для себя возможность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/ невозможность его выполнения. Соблюдать порядок действий в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соответствии с поставленным в упражнении условием. Контролировать собственные действия в связи с поставленной задачей.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Способность к самооценке на основе наблюдения за собственной речью.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суффиксов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B80E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(урок169)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36DF5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36DF5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Устанавливать признак объединения глаголов в группы. Распределять слова по заданным основаниям. Наблюдать за суффиксами глаголов в начальной форме и в форме прошедшего времени.</w:t>
            </w:r>
            <w:r w:rsidRPr="00A4535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Высказывать предположение при обсуждении проблемного вопроса и проблемной ситуации, аргументировать собственное мнение. Фиксировать (графически обозначать) заданную орфограмму в словах.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Понимать информацию, представленную в виде таблицы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4535F">
              <w:rPr>
                <w:rFonts w:ascii="Arial" w:hAnsi="Arial" w:cs="Arial"/>
                <w:sz w:val="20"/>
                <w:szCs w:val="20"/>
              </w:rPr>
              <w:t xml:space="preserve"> Осуществлять взаимный контроль и оказывать в сотрудничестве необходимую взаимопомощь (работа в паре). 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Оценивание своей работы и работы одноклассников на основе заданных критериев.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Будущее время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(урок172)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36DF5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36DF5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Наблюдать за значением форм будущего времени. Сравнивать различные формы времени и их значение. Понимать информацию, представленную в виде схемы, использовать её при обосновании ответа и при решении практических задач. Высказывать предположение о зависимости формы будущего времени от формы вида.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Распределять слова по группам. Опознавать глаголы в форме будущего времени. Определять вид глаголов, объяснять способы образования форм будущего времени. Находить слова по заданному основанию. Фиксировать (графически обозначать) основу слова, суффикс и окончание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 определять для себя возможность/ невозможность его выполнения. Характеризовать слово по заданным грамматическим признакам.</w:t>
            </w:r>
          </w:p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суффиксов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80E3A" w:rsidRPr="00A4535F" w:rsidRDefault="00B80E3A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9D2C82">
              <w:rPr>
                <w:rFonts w:ascii="Arial" w:hAnsi="Arial" w:cs="Arial"/>
                <w:sz w:val="20"/>
                <w:szCs w:val="20"/>
              </w:rPr>
              <w:t>урок174)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36DF5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536DF5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Распределять слова по заданным основаниям. Классифицировать слова в зависимости от типа или места орфограмм. Наблюдать за написанием суффиксов глаголов. Вырабатывать алгоритм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рассуждения при написании разных форм одного и того же глагола.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Находить слова по заданному основанию. Фиксировать (графически обозначать) в слове суффикс и окончание. Осуществлять самоконтроль при записи глаголов. Устанавливать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тип орфограммы в слове. Обосновывать написание слов.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Понимать информацию, представленную в виде таблицы, заполнять таблицу. Осуществлять взаимный контроль и оказывать в сотрудничестве необходимую взаимопомощь (работа в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паре). </w:t>
            </w:r>
          </w:p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устанавливать, с какими учебными задачами ученик может самостоятельно успешно справиться.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Способность преодолевать трудности, доводить начатую работу до ее завершения.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Изменение глаголов по временам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(урок176)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B738B8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738B8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Контролировать правильность выполнения задания, сравнивать полученный результат с образцом. Наблюдать за функционированием формы настоящего времени.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Находить в тексте слова по заданному основанию. Характеризовать слово по заданным грамматическим признакам. Фиксировать (графически обозначать) в слове суффикс и окончание.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 определять для себя возможность/ невозможность его выполнения. Принимать установленные правила в планировании и контроле способа решения учебной задачи. Принимать и сохранять  учебную задачу.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tabs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Ориентация на понимание предложений и оценок учителей и товарищей; на понимание причин успехов в учебе.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Изложение с элементами сочинения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(урок177)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B738B8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B738B8">
              <w:rPr>
                <w:rStyle w:val="30"/>
              </w:rPr>
              <w:t>УРР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Знакомиться с письменным пересказом текста от другого лица. Высказывать предположение об изменениях в тексте при смене лица повествователя. Наблюдать за способами передачи прямой речи и диалога.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Пересказывать текст от другого лица. Соотносить заголовок и содержание текста. Находить, анализировать, исправлять смысловые, лексические, логические и грамматические ошибки в предложениях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Использовать язык с целью поиска необходимой информации в различных источниках для решения учебных задач. Принимать роль в учебном сотрудничестве, подводить анализируемые объекты под понятия разного уровня обобщения.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Оценивание своей работы и работы одноклассников на основе заданных критериев.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Наклонение глагола. Изъявительное наклонение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(урок179)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B738B8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738B8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Знакомиться с наклонением как грамматическим признаком глагола. Наблюдать за значением формы изъявительного наклонения глагола и её функционированием в текстах.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Сравнивать значения форм изъявительного, повелительного и условного наклонений.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Учитывать степень сложности задания и определять для себя возможность/невозможность его выполнения. Находить слова по заданному осно</w:t>
            </w:r>
            <w:r>
              <w:rPr>
                <w:rFonts w:ascii="Arial" w:hAnsi="Arial" w:cs="Arial"/>
                <w:sz w:val="20"/>
                <w:szCs w:val="20"/>
              </w:rPr>
              <w:t>ванию.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Умение устанавливать, с какими учебными задачами ученик может самостоятельно успешно справиться.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Условное наклонение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(урок180)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B738B8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738B8">
              <w:rPr>
                <w:rFonts w:ascii="Arial" w:hAnsi="Arial"/>
                <w:bCs/>
                <w:sz w:val="20"/>
              </w:rPr>
              <w:t>УПЗиУ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Знакомиться с образованием, значением и использованием в тексте глаголов в форме условного наклонения.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Наблюдать за способом образования формы условного наклонения глагола. Определять нужную форму глаголов при использовании их в тексте, учитывая контекст. Находить в тексте слова по заданному основанию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Характеризовать слово по заданным грамматическим признакам. Контролировать правильность выполнения задания по образцу при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образовании формы условного наклонения. Фиксировать (графически обозначать) суффикс глаголов.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Высказывать собственную точку зрения при анализе неполных предложений и аргументировать её. Осуществлять взаимный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контроль и оказывать в сотрудничестве необходимую взаимопомощь (работа в паре). 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Понимание того, что правильная устная и письменная речь есть показатели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индивидуальной культуры человека.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Правописание окончаний глаголов в прошедшем времени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(урок182)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B093C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B093C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Наблюдать за окончаниями глаголов в форме прошедшего времени. Высказывать предположение при обсуждении проблемного вопроса, аргументировать своё мнение. Фиксировать (графически обозначать) место орфограммы в слове.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Соотносить предложенный вариант ответа с собственной точкой зрения. Контролировать собственные действия при написании глаголов в форме прошедшего времени. Устанавливать связь между выбором окончания глаголов в форме прошедшего времени и родом имён существительных.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Осуществлять взаимный контроль и оказывать в сотрудничестве необходимую взаимопомощь (работа в паре). Контролировать правильность выполнения задания, находить и исправлять ошибки, устанавливать причину их появления. Понимать информацию, представленную в виде таблицы, заполнять таблицу.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Осознание языка как основного средства человеческого общения.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Повелительное наклонение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Урок183)</w:t>
            </w:r>
            <w:proofErr w:type="gramEnd"/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5B093C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B093C">
              <w:rPr>
                <w:rFonts w:ascii="Arial" w:hAnsi="Arial" w:cs="Arial"/>
                <w:bCs/>
                <w:sz w:val="20"/>
                <w:szCs w:val="20"/>
              </w:rPr>
              <w:t>Комбинированный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Знакомиться с образованием, значением и использованием глаголов в форме повелительного наклонения. Обобщать и систематизировать знания о типах предложений по цели высказывания. Наблюдать за изменением глаголов в форме повелительного наклонения по числам.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Устанавливать форму, в которой глагол употреблён в предложении. Фиксировать (графически обозначать) основу и формообразующие суффиксы глаголов.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Находить в тексте слова по заданному основанию. Осуществлять взаимный контроль и оказывать в сотрудничестве необходимую взаимопомощь (работа в паре и в группе). Учитывать степень сложности задания и определять для себя возможность/ невозможность его выполнения.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Оценивание своей работы на основе заданных критериев. Умение устанавливать, с какими учебными задачами ученик может самостоятельно успешно справиться.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Словообразование глаголов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(урок184)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0C5802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C5802">
              <w:rPr>
                <w:rStyle w:val="30"/>
              </w:rPr>
              <w:t>УОиСЗ</w:t>
            </w:r>
            <w:proofErr w:type="spellEnd"/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Обобщать и систематизировать знания о составе слова и способах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словообразования. Наблюдать за словообразованием глаголов, определять способ образования глаголов. Осуществлять взаимный контроль и оказывать в сотрудничестве необходимую взаимопомощь (работа в паре).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Использовать приём развёрнутого толкования для определения способа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образования слова. Находить в тексте слова по заданному основанию. Группировать слова по заданному основанию.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Учитывать степень сложности задания и определять для себя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возможность/невозможность его выполнения. Контролировать правильность выполнения работы, находить и исправлять ошибки, устанавливать причину их появления. 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Оценивание своей работы и работы одноклассников </w:t>
            </w:r>
            <w:r w:rsidRPr="00A4535F">
              <w:rPr>
                <w:rFonts w:ascii="Arial" w:hAnsi="Arial" w:cs="Arial"/>
                <w:sz w:val="20"/>
                <w:szCs w:val="20"/>
              </w:rPr>
              <w:lastRenderedPageBreak/>
              <w:t>на основе заданных критериев.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Морфологический разбор глагола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2C82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(урок184)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CE7A6C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7A6C">
              <w:rPr>
                <w:rFonts w:ascii="Arial" w:hAnsi="Arial"/>
                <w:bCs/>
                <w:sz w:val="20"/>
              </w:rPr>
              <w:t>УОНМ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Обобщать и систематизировать знания о порядке проведения морфологического разбора. Устанавливать синтаксическую функцию глаголов в предложениях. Характеризовать слово по заданным грамматическим признакам. Знакомиться с алгоритмом морфологического разбора глагола.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Проводить морфологический разбор глаголов в соответствии с алгоритмом. Классифицировать изменяемые и неизменяемые признаки глагола. Осуществлять самоконтроль при образовании форм глаголов.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Осуществлять взаимный контроль и оказывать в сотрудничестве необходимую взаимопомощь (работа в паре).</w:t>
            </w: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Высказывание собственных суждений и их обоснование.</w:t>
            </w:r>
          </w:p>
        </w:tc>
      </w:tr>
      <w:tr w:rsidR="00F2663B" w:rsidRPr="00A4535F" w:rsidTr="00F2663B">
        <w:trPr>
          <w:gridAfter w:val="2"/>
          <w:wAfter w:w="69" w:type="pct"/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B33861">
            <w:pPr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82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Наречие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2663B" w:rsidRPr="00A4535F" w:rsidRDefault="009D2C82" w:rsidP="007A1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(урок185)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713C41" w:rsidRDefault="00F2663B" w:rsidP="007A1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13C41">
              <w:rPr>
                <w:rFonts w:ascii="Arial" w:hAnsi="Arial" w:cs="Arial"/>
                <w:bCs/>
                <w:sz w:val="20"/>
                <w:szCs w:val="20"/>
              </w:rPr>
              <w:t>Комбинированный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Наблюдать за функционированием наречий в составе словосочетаний и предложений. Обобщать результаты наблюдений. Анализировать особенности словосочетаний, в состав которых входят наречия. Высказывать предположение о наиболее частотном значении наречий, аргументировать свой ответ. </w:t>
            </w:r>
          </w:p>
        </w:tc>
        <w:tc>
          <w:tcPr>
            <w:tcW w:w="9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Дополнять предложения подходящими по смыслу наречиями. Фиксировать (графически обозначать) синтаксическую функцию наречий. Задавать вопросы от главного слова к </w:t>
            </w:r>
            <w:proofErr w:type="gramStart"/>
            <w:r w:rsidRPr="00A4535F">
              <w:rPr>
                <w:rFonts w:ascii="Arial" w:hAnsi="Arial" w:cs="Arial"/>
                <w:sz w:val="20"/>
                <w:szCs w:val="20"/>
              </w:rPr>
              <w:t>зависимому</w:t>
            </w:r>
            <w:proofErr w:type="gramEnd"/>
            <w:r w:rsidRPr="00A4535F">
              <w:rPr>
                <w:rFonts w:ascii="Arial" w:hAnsi="Arial" w:cs="Arial"/>
                <w:sz w:val="20"/>
                <w:szCs w:val="20"/>
              </w:rPr>
              <w:t>. Сравнивать значение наречий и слов, от которых они образовались. Составлять словосочетания, удовлетворяющие заданным условиям.</w:t>
            </w:r>
          </w:p>
        </w:tc>
        <w:tc>
          <w:tcPr>
            <w:tcW w:w="9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 xml:space="preserve">Осуществлять взаимный контроль и оказывать в сотрудничестве необходимую взаимопомощь, договариваться о последовательности действий и порядке работы в группах. Учитывать степень сложности задания и определять для себя возможность/невозможность его выполнения. </w:t>
            </w:r>
          </w:p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3B" w:rsidRPr="00A4535F" w:rsidRDefault="00F2663B" w:rsidP="007A1A5A">
            <w:pPr>
              <w:rPr>
                <w:rFonts w:ascii="Arial" w:hAnsi="Arial" w:cs="Arial"/>
                <w:sz w:val="20"/>
                <w:szCs w:val="20"/>
              </w:rPr>
            </w:pPr>
            <w:r w:rsidRPr="00A4535F">
              <w:rPr>
                <w:rFonts w:ascii="Arial" w:hAnsi="Arial" w:cs="Arial"/>
                <w:sz w:val="20"/>
                <w:szCs w:val="20"/>
              </w:rPr>
              <w:t>Умение устанавливать, с какими учебными задачами ученик может успешно справиться самостоятельно. Способность преодолевать трудности, доводить начатую работу до ее завершения.</w:t>
            </w:r>
          </w:p>
        </w:tc>
      </w:tr>
    </w:tbl>
    <w:p w:rsidR="00F2663B" w:rsidRDefault="00F2663B"/>
    <w:p w:rsidR="00F2663B" w:rsidRDefault="00F2663B"/>
    <w:p w:rsidR="00F2663B" w:rsidRDefault="00F2663B"/>
    <w:p w:rsidR="00F2663B" w:rsidRDefault="00F2663B"/>
    <w:p w:rsidR="00F2663B" w:rsidRDefault="00F2663B"/>
    <w:p w:rsidR="00F2663B" w:rsidRDefault="00F2663B"/>
    <w:p w:rsidR="006A059A" w:rsidRDefault="006A059A"/>
    <w:sectPr w:rsidR="006A059A" w:rsidSect="00B338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F0B" w:rsidRDefault="00620F0B" w:rsidP="00B33861">
      <w:r>
        <w:separator/>
      </w:r>
    </w:p>
  </w:endnote>
  <w:endnote w:type="continuationSeparator" w:id="0">
    <w:p w:rsidR="00620F0B" w:rsidRDefault="00620F0B" w:rsidP="00B33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F0B" w:rsidRDefault="00620F0B" w:rsidP="00B33861">
      <w:r>
        <w:separator/>
      </w:r>
    </w:p>
  </w:footnote>
  <w:footnote w:type="continuationSeparator" w:id="0">
    <w:p w:rsidR="00620F0B" w:rsidRDefault="00620F0B" w:rsidP="00B33861">
      <w:r>
        <w:continuationSeparator/>
      </w:r>
    </w:p>
  </w:footnote>
  <w:footnote w:id="1">
    <w:p w:rsidR="00F2663B" w:rsidRPr="00792AF0" w:rsidRDefault="00F2663B" w:rsidP="00B33861">
      <w:pPr>
        <w:jc w:val="both"/>
        <w:rPr>
          <w:rStyle w:val="30"/>
        </w:rPr>
      </w:pPr>
      <w:r>
        <w:rPr>
          <w:rStyle w:val="a5"/>
        </w:rPr>
        <w:footnoteRef/>
      </w:r>
      <w:r>
        <w:t xml:space="preserve"> </w:t>
      </w:r>
      <w:proofErr w:type="spellStart"/>
      <w:r w:rsidRPr="00792AF0">
        <w:rPr>
          <w:rFonts w:ascii="Arial" w:hAnsi="Arial"/>
          <w:b/>
          <w:sz w:val="20"/>
        </w:rPr>
        <w:t>УПЗиУ</w:t>
      </w:r>
      <w:proofErr w:type="spellEnd"/>
      <w:r w:rsidRPr="00792AF0">
        <w:rPr>
          <w:rFonts w:ascii="Arial" w:hAnsi="Arial"/>
          <w:b/>
          <w:sz w:val="20"/>
        </w:rPr>
        <w:t xml:space="preserve"> </w:t>
      </w:r>
      <w:r w:rsidRPr="00A8478D">
        <w:rPr>
          <w:rStyle w:val="30"/>
        </w:rPr>
        <w:t>–</w:t>
      </w:r>
      <w:r w:rsidRPr="00792AF0">
        <w:rPr>
          <w:rFonts w:ascii="Arial" w:hAnsi="Arial"/>
          <w:b/>
          <w:sz w:val="20"/>
        </w:rPr>
        <w:t xml:space="preserve"> </w:t>
      </w:r>
      <w:r w:rsidRPr="00792AF0">
        <w:rPr>
          <w:rFonts w:ascii="Arial" w:hAnsi="Arial"/>
          <w:sz w:val="20"/>
        </w:rPr>
        <w:t>урок применения знаний и умений;</w:t>
      </w:r>
      <w:r>
        <w:rPr>
          <w:rFonts w:ascii="Arial" w:hAnsi="Arial"/>
          <w:sz w:val="20"/>
        </w:rPr>
        <w:t xml:space="preserve"> </w:t>
      </w:r>
      <w:r w:rsidRPr="00792AF0">
        <w:rPr>
          <w:rFonts w:ascii="Arial" w:hAnsi="Arial"/>
          <w:b/>
          <w:sz w:val="20"/>
        </w:rPr>
        <w:t>УОНМ</w:t>
      </w:r>
      <w:r w:rsidRPr="00792AF0">
        <w:rPr>
          <w:rFonts w:ascii="Arial" w:hAnsi="Arial"/>
          <w:sz w:val="20"/>
        </w:rPr>
        <w:t xml:space="preserve"> – урок ознакомления с новым материалом; </w:t>
      </w:r>
      <w:r>
        <w:rPr>
          <w:rFonts w:ascii="Arial" w:hAnsi="Arial"/>
          <w:sz w:val="20"/>
        </w:rPr>
        <w:t xml:space="preserve"> </w:t>
      </w:r>
      <w:r w:rsidRPr="00C947C6">
        <w:rPr>
          <w:rFonts w:ascii="Arial" w:hAnsi="Arial" w:cs="Arial"/>
          <w:b/>
          <w:sz w:val="20"/>
          <w:szCs w:val="20"/>
        </w:rPr>
        <w:t xml:space="preserve">УОПУЗП  </w:t>
      </w:r>
      <w:r w:rsidRPr="00A8478D">
        <w:rPr>
          <w:rStyle w:val="30"/>
        </w:rPr>
        <w:t>–</w:t>
      </w:r>
      <w:r>
        <w:rPr>
          <w:rFonts w:ascii="Arial" w:hAnsi="Arial" w:cs="Arial"/>
          <w:sz w:val="20"/>
          <w:szCs w:val="20"/>
        </w:rPr>
        <w:t xml:space="preserve"> у</w:t>
      </w:r>
      <w:r w:rsidRPr="00C03146">
        <w:rPr>
          <w:rFonts w:ascii="Arial" w:hAnsi="Arial" w:cs="Arial"/>
          <w:sz w:val="20"/>
          <w:szCs w:val="20"/>
        </w:rPr>
        <w:t xml:space="preserve">рок образования понятий, </w:t>
      </w:r>
      <w:r w:rsidRPr="00A8478D">
        <w:rPr>
          <w:rFonts w:ascii="Arial" w:hAnsi="Arial" w:cs="Arial"/>
          <w:sz w:val="20"/>
          <w:szCs w:val="20"/>
        </w:rPr>
        <w:t>установлени</w:t>
      </w:r>
      <w:r>
        <w:rPr>
          <w:rFonts w:ascii="Arial" w:hAnsi="Arial" w:cs="Arial"/>
          <w:sz w:val="20"/>
          <w:szCs w:val="20"/>
        </w:rPr>
        <w:t>я</w:t>
      </w:r>
      <w:r w:rsidRPr="00A8478D">
        <w:rPr>
          <w:rFonts w:ascii="Arial" w:hAnsi="Arial" w:cs="Arial"/>
          <w:sz w:val="20"/>
          <w:szCs w:val="20"/>
        </w:rPr>
        <w:t xml:space="preserve"> законов, правил; </w:t>
      </w:r>
      <w:r w:rsidRPr="00A8478D">
        <w:rPr>
          <w:rFonts w:ascii="Arial" w:hAnsi="Arial"/>
          <w:b/>
          <w:sz w:val="20"/>
          <w:szCs w:val="20"/>
        </w:rPr>
        <w:t xml:space="preserve">УКЗ </w:t>
      </w:r>
      <w:r w:rsidRPr="00A8478D">
        <w:rPr>
          <w:rStyle w:val="30"/>
        </w:rPr>
        <w:t>–</w:t>
      </w:r>
      <w:r w:rsidRPr="00A8478D">
        <w:rPr>
          <w:rFonts w:ascii="Arial" w:hAnsi="Arial"/>
          <w:b/>
          <w:sz w:val="20"/>
          <w:szCs w:val="20"/>
        </w:rPr>
        <w:t xml:space="preserve"> </w:t>
      </w:r>
      <w:r w:rsidRPr="00A8478D">
        <w:rPr>
          <w:rFonts w:ascii="Arial" w:hAnsi="Arial"/>
          <w:sz w:val="20"/>
          <w:szCs w:val="20"/>
        </w:rPr>
        <w:t>урок контроля знаний;</w:t>
      </w:r>
      <w:r w:rsidRPr="00A8478D">
        <w:rPr>
          <w:rStyle w:val="a5"/>
        </w:rPr>
        <w:t xml:space="preserve"> </w:t>
      </w:r>
      <w:proofErr w:type="spellStart"/>
      <w:r w:rsidRPr="00A8478D">
        <w:rPr>
          <w:rStyle w:val="30"/>
          <w:b/>
        </w:rPr>
        <w:t>УОиСЗ</w:t>
      </w:r>
      <w:proofErr w:type="spellEnd"/>
      <w:r w:rsidRPr="00A8478D">
        <w:rPr>
          <w:rStyle w:val="30"/>
        </w:rPr>
        <w:t xml:space="preserve"> – урок обобщения и систематизации знаний;</w:t>
      </w:r>
      <w:r w:rsidRPr="00A8478D">
        <w:rPr>
          <w:rStyle w:val="30"/>
          <w:b/>
        </w:rPr>
        <w:t xml:space="preserve"> </w:t>
      </w:r>
      <w:proofErr w:type="spellStart"/>
      <w:r w:rsidRPr="00A8478D">
        <w:rPr>
          <w:rStyle w:val="30"/>
          <w:b/>
        </w:rPr>
        <w:t>УПиКЗ</w:t>
      </w:r>
      <w:proofErr w:type="spellEnd"/>
      <w:r w:rsidRPr="00A8478D">
        <w:rPr>
          <w:rStyle w:val="30"/>
        </w:rPr>
        <w:t xml:space="preserve"> – урок проверки и коррекции знаний,</w:t>
      </w:r>
      <w:r w:rsidRPr="00792AF0">
        <w:rPr>
          <w:rStyle w:val="30"/>
        </w:rPr>
        <w:t xml:space="preserve"> </w:t>
      </w:r>
      <w:r w:rsidRPr="00792AF0">
        <w:rPr>
          <w:rStyle w:val="30"/>
          <w:b/>
        </w:rPr>
        <w:t>УРР</w:t>
      </w:r>
      <w:r w:rsidRPr="00792AF0">
        <w:rPr>
          <w:rStyle w:val="30"/>
        </w:rPr>
        <w:t xml:space="preserve"> – урок развития речи</w:t>
      </w:r>
      <w:r>
        <w:rPr>
          <w:rStyle w:val="30"/>
        </w:rPr>
        <w:t>.</w:t>
      </w:r>
    </w:p>
    <w:p w:rsidR="00F2663B" w:rsidRDefault="00F2663B" w:rsidP="00B33861">
      <w:pPr>
        <w:pStyle w:val="a3"/>
      </w:pPr>
    </w:p>
    <w:p w:rsidR="00F2663B" w:rsidRDefault="00F2663B" w:rsidP="00B33861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35114"/>
    <w:multiLevelType w:val="hybridMultilevel"/>
    <w:tmpl w:val="D8B65194"/>
    <w:lvl w:ilvl="0" w:tplc="A66AD762">
      <w:start w:val="1"/>
      <w:numFmt w:val="decimal"/>
      <w:lvlText w:val="%1."/>
      <w:lvlJc w:val="left"/>
      <w:pPr>
        <w:tabs>
          <w:tab w:val="num" w:pos="1326"/>
        </w:tabs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861"/>
    <w:rsid w:val="00174CF0"/>
    <w:rsid w:val="001962B9"/>
    <w:rsid w:val="00265557"/>
    <w:rsid w:val="004C0FC4"/>
    <w:rsid w:val="00620F0B"/>
    <w:rsid w:val="00665FEC"/>
    <w:rsid w:val="006A059A"/>
    <w:rsid w:val="007A1A5A"/>
    <w:rsid w:val="00905111"/>
    <w:rsid w:val="009D2C82"/>
    <w:rsid w:val="00B02F58"/>
    <w:rsid w:val="00B33861"/>
    <w:rsid w:val="00B80E3A"/>
    <w:rsid w:val="00BC48AB"/>
    <w:rsid w:val="00CE24E3"/>
    <w:rsid w:val="00F2663B"/>
    <w:rsid w:val="00F3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3386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338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B33861"/>
    <w:rPr>
      <w:vertAlign w:val="superscript"/>
    </w:rPr>
  </w:style>
  <w:style w:type="paragraph" w:customStyle="1" w:styleId="3">
    <w:name w:val="Стиль3"/>
    <w:basedOn w:val="a"/>
    <w:link w:val="30"/>
    <w:rsid w:val="00B33861"/>
    <w:pPr>
      <w:jc w:val="both"/>
    </w:pPr>
    <w:rPr>
      <w:rFonts w:ascii="Arial" w:hAnsi="Arial"/>
      <w:bCs/>
      <w:iCs/>
      <w:sz w:val="20"/>
      <w:szCs w:val="20"/>
    </w:rPr>
  </w:style>
  <w:style w:type="character" w:customStyle="1" w:styleId="30">
    <w:name w:val="Стиль3 Знак"/>
    <w:link w:val="3"/>
    <w:rsid w:val="00B33861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styleId="2">
    <w:name w:val="Body Text Indent 2"/>
    <w:basedOn w:val="a"/>
    <w:link w:val="20"/>
    <w:rsid w:val="007A1A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A1A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4846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7</cp:revision>
  <dcterms:created xsi:type="dcterms:W3CDTF">2017-11-04T15:10:00Z</dcterms:created>
  <dcterms:modified xsi:type="dcterms:W3CDTF">2017-11-06T15:58:00Z</dcterms:modified>
</cp:coreProperties>
</file>